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CA30F" w14:textId="11036175" w:rsidR="001C0E67" w:rsidRPr="00A45A92" w:rsidRDefault="001C0E67" w:rsidP="00A45A92">
      <w:pPr>
        <w:pStyle w:val="Untertitel"/>
      </w:pPr>
    </w:p>
    <w:p w14:paraId="00CF03F8" w14:textId="15D84298" w:rsidR="00E91A00" w:rsidRPr="00D52A89" w:rsidRDefault="00692101" w:rsidP="00BD284D">
      <w:pPr>
        <w:pStyle w:val="Kopfzeile"/>
        <w:jc w:val="center"/>
        <w:rPr>
          <w:color w:val="0070C0"/>
          <w:sz w:val="28"/>
          <w:szCs w:val="28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7E61F" wp14:editId="718E7992">
                <wp:simplePos x="0" y="0"/>
                <wp:positionH relativeFrom="margin">
                  <wp:align>left</wp:align>
                </wp:positionH>
                <wp:positionV relativeFrom="paragraph">
                  <wp:posOffset>904240</wp:posOffset>
                </wp:positionV>
                <wp:extent cx="5969000" cy="486410"/>
                <wp:effectExtent l="0" t="0" r="0" b="8890"/>
                <wp:wrapSquare wrapText="bothSides"/>
                <wp:docPr id="12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486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E5ACA" w14:textId="021CB0D5" w:rsidR="00FF0CCA" w:rsidRPr="00FF0CCA" w:rsidRDefault="00FF0CCA" w:rsidP="00FF0CCA">
                            <w:pPr>
                              <w:pStyle w:val="berschrift1"/>
                              <w:jc w:val="center"/>
                            </w:pPr>
                            <w:r w:rsidRPr="00FF0CCA">
                              <w:t>Dresden faszinierende Vielfalt</w:t>
                            </w:r>
                          </w:p>
                          <w:p w14:paraId="5F4E2496" w14:textId="3AC060D8" w:rsidR="00D123FA" w:rsidRPr="00C56B42" w:rsidRDefault="008E0263" w:rsidP="00D123FA">
                            <w:pPr>
                              <w:jc w:val="center"/>
                              <w:rPr>
                                <w:sz w:val="70"/>
                                <w:szCs w:val="70"/>
                              </w:rPr>
                            </w:pPr>
                            <w:r w:rsidRPr="00C56B42">
                              <w:rPr>
                                <w:sz w:val="70"/>
                                <w:szCs w:val="7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7E61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71.2pt;width:470pt;height:38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" filled="f" stroked="f">
                <v:textbox>
                  <w:txbxContent>
                    <w:p w14:paraId="349E5ACA" w14:textId="021CB0D5" w:rsidR="00FF0CCA" w:rsidRPr="00FF0CCA" w:rsidRDefault="00FF0CCA" w:rsidP="00FF0CCA">
                      <w:pPr>
                        <w:pStyle w:val="berschrift1"/>
                        <w:jc w:val="center"/>
                      </w:pPr>
                      <w:r w:rsidRPr="00FF0CCA">
                        <w:t>Dresden faszinierende Vielfalt</w:t>
                      </w:r>
                    </w:p>
                    <w:p w14:paraId="5F4E2496" w14:textId="3AC060D8" w:rsidR="00D123FA" w:rsidRPr="00C56B42" w:rsidRDefault="008E0263" w:rsidP="00D123FA">
                      <w:pPr>
                        <w:jc w:val="center"/>
                        <w:rPr>
                          <w:sz w:val="70"/>
                          <w:szCs w:val="70"/>
                        </w:rPr>
                      </w:pPr>
                      <w:r w:rsidRPr="00C56B42">
                        <w:rPr>
                          <w:sz w:val="70"/>
                          <w:szCs w:val="7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1E3413DF" wp14:editId="4EEB0975">
                <wp:extent cx="5913755" cy="522605"/>
                <wp:effectExtent l="0" t="3810" r="43815" b="25400"/>
                <wp:docPr id="1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13755" cy="5226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06E76" w14:textId="77777777" w:rsidR="00692101" w:rsidRDefault="00692101" w:rsidP="0069210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Tanzberger Reisen GmbH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3413DF" id="WordArt 1" o:spid="_x0000_s1027" type="#_x0000_t202" style="width:465.65pt;height:4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14:paraId="19D06E76" w14:textId="77777777" w:rsidR="00692101" w:rsidRDefault="00692101" w:rsidP="0069210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Tanzberger Reisen GmbH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 w:rsidR="00AD4B66" w:rsidRPr="00D63D32">
        <w:rPr>
          <w:rFonts w:ascii="Baskerville Old Face" w:hAnsi="Baskerville Old Face"/>
          <w:color w:val="000000" w:themeColor="text1"/>
          <w:sz w:val="24"/>
          <w:szCs w:val="24"/>
        </w:rPr>
        <w:t>Lidaunstraße</w:t>
      </w:r>
      <w:proofErr w:type="spellEnd"/>
      <w:r w:rsidR="00AD4B66" w:rsidRPr="00D63D32">
        <w:rPr>
          <w:rFonts w:ascii="Baskerville Old Face" w:hAnsi="Baskerville Old Face"/>
          <w:color w:val="000000" w:themeColor="text1"/>
          <w:sz w:val="24"/>
          <w:szCs w:val="24"/>
        </w:rPr>
        <w:t xml:space="preserve"> 14 / 5324 Faistenau / Telefon +43 6228 2261 / </w:t>
      </w:r>
      <w:hyperlink r:id="rId8" w:history="1">
        <w:r w:rsidR="00AD4B66" w:rsidRPr="00D63D32">
          <w:rPr>
            <w:rStyle w:val="Hyperlink"/>
            <w:rFonts w:ascii="Baskerville Old Face" w:hAnsi="Baskerville Old Face"/>
            <w:color w:val="000000" w:themeColor="text1"/>
            <w:sz w:val="24"/>
            <w:szCs w:val="24"/>
          </w:rPr>
          <w:t>hubert@tanzberger.at</w:t>
        </w:r>
      </w:hyperlink>
      <w:r w:rsidR="0082069F">
        <w:rPr>
          <w:rStyle w:val="Hyperlink"/>
          <w:rFonts w:ascii="Baskerville Old Face" w:hAnsi="Baskerville Old Face"/>
          <w:color w:val="000000" w:themeColor="text1"/>
          <w:sz w:val="24"/>
          <w:szCs w:val="24"/>
        </w:rPr>
        <w:t xml:space="preserve"> </w:t>
      </w:r>
      <w:r w:rsidR="0082069F">
        <w:rPr>
          <w:color w:val="0070C0"/>
          <w:sz w:val="40"/>
          <w:szCs w:val="40"/>
        </w:rPr>
        <w:t xml:space="preserve">                                                                                                                </w:t>
      </w:r>
      <w:r w:rsidR="00DC709B">
        <w:rPr>
          <w:color w:val="0070C0"/>
          <w:sz w:val="40"/>
          <w:szCs w:val="40"/>
        </w:rPr>
        <w:t xml:space="preserve">  </w:t>
      </w:r>
      <w:proofErr w:type="gramStart"/>
      <w:r w:rsidR="00D52A89" w:rsidRPr="00D52A89">
        <w:rPr>
          <w:color w:val="0070C0"/>
          <w:sz w:val="28"/>
          <w:szCs w:val="28"/>
        </w:rPr>
        <w:t>Termine :</w:t>
      </w:r>
      <w:proofErr w:type="gramEnd"/>
      <w:r w:rsidR="00D52A89">
        <w:rPr>
          <w:color w:val="0070C0"/>
          <w:sz w:val="40"/>
          <w:szCs w:val="40"/>
        </w:rPr>
        <w:t xml:space="preserve"> </w:t>
      </w:r>
      <w:r w:rsidR="00D123FA" w:rsidRPr="00D52A89">
        <w:rPr>
          <w:color w:val="0070C0"/>
          <w:sz w:val="28"/>
          <w:szCs w:val="28"/>
        </w:rPr>
        <w:t xml:space="preserve">vom </w:t>
      </w:r>
      <w:r w:rsidR="00E467CE">
        <w:rPr>
          <w:color w:val="0070C0"/>
          <w:sz w:val="28"/>
          <w:szCs w:val="28"/>
        </w:rPr>
        <w:t>15.09. – 18.09.2024</w:t>
      </w:r>
    </w:p>
    <w:p w14:paraId="29CD857D" w14:textId="30D1B008" w:rsidR="008E0263" w:rsidRDefault="00065BAD" w:rsidP="008E0263">
      <w:pPr>
        <w:jc w:val="center"/>
        <w:rPr>
          <w:color w:val="0070C0"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C5E305" wp14:editId="0BB521E3">
                <wp:simplePos x="0" y="0"/>
                <wp:positionH relativeFrom="column">
                  <wp:posOffset>-375920</wp:posOffset>
                </wp:positionH>
                <wp:positionV relativeFrom="paragraph">
                  <wp:posOffset>141605</wp:posOffset>
                </wp:positionV>
                <wp:extent cx="6471467" cy="942975"/>
                <wp:effectExtent l="0" t="0" r="24765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467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5E343" w14:textId="77777777" w:rsidR="00243EFC" w:rsidRPr="00D52A89" w:rsidRDefault="00243EFC" w:rsidP="00243EFC">
                            <w:pPr>
                              <w:ind w:right="-16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2A89">
                              <w:rPr>
                                <w:sz w:val="20"/>
                                <w:szCs w:val="20"/>
                              </w:rPr>
                              <w:t xml:space="preserve">Hotel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am Terrassenufer </w:t>
                            </w:r>
                            <w:r w:rsidRPr="00D52A89">
                              <w:rPr>
                                <w:sz w:val="20"/>
                                <w:szCs w:val="20"/>
                              </w:rPr>
                              <w:t xml:space="preserve">Dresden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</w:t>
                            </w:r>
                            <w:r w:rsidRPr="004A51F5">
                              <w:rPr>
                                <w:sz w:val="20"/>
                                <w:szCs w:val="20"/>
                              </w:rPr>
                              <w:t>Unser Hotel befindet sich direkt an der historischen Altstadt im Zentrum von Dresden. Internationaler Standard in geräumigen Zimmern lässt den Aufenthalt zu einem erholsamen Erlebnis werden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4A51F5">
                              <w:rPr>
                                <w:sz w:val="20"/>
                                <w:szCs w:val="20"/>
                              </w:rPr>
                              <w:t xml:space="preserve">Alle bekannten </w:t>
                            </w:r>
                            <w:proofErr w:type="gramStart"/>
                            <w:r w:rsidRPr="004A51F5">
                              <w:rPr>
                                <w:sz w:val="20"/>
                                <w:szCs w:val="20"/>
                              </w:rPr>
                              <w:t xml:space="preserve">Sehenswürdigkeiten,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4A51F5">
                              <w:rPr>
                                <w:sz w:val="20"/>
                                <w:szCs w:val="20"/>
                              </w:rPr>
                              <w:t>die Elbe, die Innenstadt, das Geschäftszentrum, das Kongresszentrum sowie das Regierungsviertel und die Dresdner Neustadt sind in wenigen Minuten zu Fuß zu erreichen.</w:t>
                            </w:r>
                          </w:p>
                          <w:p w14:paraId="72BC9AC6" w14:textId="77777777" w:rsidR="00E91A00" w:rsidRDefault="00E91A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5E305" id="Rechteck 9" o:spid="_x0000_s1028" style="position:absolute;left:0;text-align:left;margin-left:-29.6pt;margin-top:11.15pt;width:509.55pt;height:7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" fillcolor="white [3201]" strokecolor="black [3200]" strokeweight="1pt">
                <v:textbox>
                  <w:txbxContent>
                    <w:p w14:paraId="0C65E343" w14:textId="77777777" w:rsidR="00243EFC" w:rsidRPr="00D52A89" w:rsidRDefault="00243EFC" w:rsidP="00243EFC">
                      <w:pPr>
                        <w:ind w:right="-16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52A89">
                        <w:rPr>
                          <w:sz w:val="20"/>
                          <w:szCs w:val="20"/>
                        </w:rPr>
                        <w:t xml:space="preserve">Hotel </w:t>
                      </w:r>
                      <w:r>
                        <w:rPr>
                          <w:sz w:val="20"/>
                          <w:szCs w:val="20"/>
                        </w:rPr>
                        <w:t xml:space="preserve">am Terrassenufer </w:t>
                      </w:r>
                      <w:r w:rsidRPr="00D52A89">
                        <w:rPr>
                          <w:sz w:val="20"/>
                          <w:szCs w:val="20"/>
                        </w:rPr>
                        <w:t xml:space="preserve">Dresden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</w:t>
                      </w:r>
                      <w:r w:rsidRPr="004A51F5">
                        <w:rPr>
                          <w:sz w:val="20"/>
                          <w:szCs w:val="20"/>
                        </w:rPr>
                        <w:t>Unser Hotel befindet sich direkt an der historischen Altstadt im Zentrum von Dresden. Internationaler Standard in geräumigen Zimmern lässt den Aufenthalt zu einem erholsamen Erlebnis werden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Pr="004A51F5">
                        <w:rPr>
                          <w:sz w:val="20"/>
                          <w:szCs w:val="20"/>
                        </w:rPr>
                        <w:t xml:space="preserve">Alle bekannten </w:t>
                      </w:r>
                      <w:proofErr w:type="gramStart"/>
                      <w:r w:rsidRPr="004A51F5">
                        <w:rPr>
                          <w:sz w:val="20"/>
                          <w:szCs w:val="20"/>
                        </w:rPr>
                        <w:t xml:space="preserve">Sehenswürdigkeiten,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              </w:t>
                      </w:r>
                      <w:r w:rsidRPr="004A51F5">
                        <w:rPr>
                          <w:sz w:val="20"/>
                          <w:szCs w:val="20"/>
                        </w:rPr>
                        <w:t>die Elbe, die Innenstadt, das Geschäftszentrum, das Kongresszentrum sowie das Regierungsviertel und die Dresdner Neustadt sind in wenigen Minuten zu Fuß zu erreichen.</w:t>
                      </w:r>
                    </w:p>
                    <w:p w14:paraId="72BC9AC6" w14:textId="77777777" w:rsidR="00E91A00" w:rsidRDefault="00E91A00"/>
                  </w:txbxContent>
                </v:textbox>
              </v:rect>
            </w:pict>
          </mc:Fallback>
        </mc:AlternateContent>
      </w:r>
    </w:p>
    <w:p w14:paraId="35B9844D" w14:textId="77777777" w:rsidR="00E91A00" w:rsidRDefault="00E91A00" w:rsidP="00C11627">
      <w:pPr>
        <w:rPr>
          <w:b/>
          <w:sz w:val="28"/>
          <w:szCs w:val="28"/>
        </w:rPr>
      </w:pPr>
    </w:p>
    <w:p w14:paraId="0DC711FB" w14:textId="15DB0550" w:rsidR="00E91A00" w:rsidRDefault="00E4240A" w:rsidP="00E91A00">
      <w:pPr>
        <w:rPr>
          <w:b/>
          <w:sz w:val="28"/>
          <w:szCs w:val="28"/>
        </w:rPr>
      </w:pPr>
      <w:r w:rsidRPr="004A51F5">
        <w:rPr>
          <w:noProof/>
        </w:rPr>
        <w:drawing>
          <wp:anchor distT="0" distB="0" distL="114300" distR="114300" simplePos="0" relativeHeight="251751424" behindDoc="0" locked="0" layoutInCell="1" allowOverlap="1" wp14:anchorId="3112025F" wp14:editId="496284A9">
            <wp:simplePos x="0" y="0"/>
            <wp:positionH relativeFrom="column">
              <wp:posOffset>3960495</wp:posOffset>
            </wp:positionH>
            <wp:positionV relativeFrom="paragraph">
              <wp:posOffset>444500</wp:posOffset>
            </wp:positionV>
            <wp:extent cx="2186940" cy="1403985"/>
            <wp:effectExtent l="0" t="0" r="3810" b="571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276B0">
        <w:rPr>
          <w:noProof/>
        </w:rPr>
        <w:drawing>
          <wp:anchor distT="0" distB="0" distL="114300" distR="114300" simplePos="0" relativeHeight="251753472" behindDoc="0" locked="0" layoutInCell="1" allowOverlap="1" wp14:anchorId="7256BB9B" wp14:editId="49AC2F4A">
            <wp:simplePos x="0" y="0"/>
            <wp:positionH relativeFrom="column">
              <wp:posOffset>-378460</wp:posOffset>
            </wp:positionH>
            <wp:positionV relativeFrom="paragraph">
              <wp:posOffset>421005</wp:posOffset>
            </wp:positionV>
            <wp:extent cx="1996440" cy="1410335"/>
            <wp:effectExtent l="0" t="0" r="381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124FD0A" w14:textId="7521B6F7" w:rsidR="00243EFC" w:rsidRPr="00E4240A" w:rsidRDefault="00E4240A" w:rsidP="00E4240A">
      <w:pPr>
        <w:ind w:left="-567" w:firstLine="567"/>
        <w:rPr>
          <w:b/>
          <w:sz w:val="28"/>
          <w:szCs w:val="28"/>
        </w:rPr>
      </w:pPr>
      <w:r w:rsidRPr="00DC709B">
        <w:rPr>
          <w:noProof/>
        </w:rPr>
        <w:drawing>
          <wp:anchor distT="0" distB="0" distL="114300" distR="114300" simplePos="0" relativeHeight="251746304" behindDoc="0" locked="0" layoutInCell="1" allowOverlap="1" wp14:anchorId="6FA6007F" wp14:editId="7778CF1B">
            <wp:simplePos x="0" y="0"/>
            <wp:positionH relativeFrom="column">
              <wp:posOffset>4159885</wp:posOffset>
            </wp:positionH>
            <wp:positionV relativeFrom="paragraph">
              <wp:posOffset>1952625</wp:posOffset>
            </wp:positionV>
            <wp:extent cx="1804035" cy="1216660"/>
            <wp:effectExtent l="0" t="0" r="5715" b="254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6B0" w:rsidRPr="004A51F5">
        <w:rPr>
          <w:noProof/>
        </w:rPr>
        <w:drawing>
          <wp:anchor distT="0" distB="0" distL="114300" distR="114300" simplePos="0" relativeHeight="251752448" behindDoc="0" locked="0" layoutInCell="1" allowOverlap="1" wp14:anchorId="3D75CA15" wp14:editId="36768CD5">
            <wp:simplePos x="0" y="0"/>
            <wp:positionH relativeFrom="column">
              <wp:posOffset>1684020</wp:posOffset>
            </wp:positionH>
            <wp:positionV relativeFrom="paragraph">
              <wp:posOffset>85090</wp:posOffset>
            </wp:positionV>
            <wp:extent cx="2164715" cy="1410335"/>
            <wp:effectExtent l="0" t="0" r="698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15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C58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="00243EFC" w:rsidRPr="000B4AFF">
        <w:rPr>
          <w:sz w:val="20"/>
          <w:szCs w:val="20"/>
        </w:rPr>
        <w:t xml:space="preserve">4-tägige Busreise nach Dresden ins Hotel </w:t>
      </w:r>
      <w:r w:rsidR="00243EFC">
        <w:rPr>
          <w:sz w:val="20"/>
          <w:szCs w:val="20"/>
        </w:rPr>
        <w:t>am Terrassenufer</w:t>
      </w:r>
      <w:r w:rsidR="00243EFC" w:rsidRPr="000B4AFF">
        <w:rPr>
          <w:sz w:val="20"/>
          <w:szCs w:val="20"/>
        </w:rPr>
        <w:t xml:space="preserve"> (zentral gelegen) inklusive Frühstücksbuffet und Stadtführung mit Reiseleitung in Dresden</w:t>
      </w:r>
      <w:r w:rsidR="00243EFC">
        <w:rPr>
          <w:sz w:val="20"/>
          <w:szCs w:val="20"/>
        </w:rPr>
        <w:t>.</w:t>
      </w:r>
      <w:r w:rsidR="00243EFC" w:rsidRPr="000B4AFF">
        <w:rPr>
          <w:sz w:val="20"/>
          <w:szCs w:val="20"/>
        </w:rPr>
        <w:t xml:space="preserve"> </w:t>
      </w:r>
      <w:r w:rsidR="00243EFC">
        <w:rPr>
          <w:sz w:val="20"/>
          <w:szCs w:val="20"/>
        </w:rPr>
        <w:t xml:space="preserve">Meißen Porzellanmanufaktur Führung, Dampfzug nach Moritzburg </w:t>
      </w:r>
      <w:r w:rsidR="00243EFC" w:rsidRPr="000B4AFF">
        <w:rPr>
          <w:sz w:val="20"/>
          <w:szCs w:val="20"/>
        </w:rPr>
        <w:t xml:space="preserve">sowie </w:t>
      </w:r>
      <w:r w:rsidR="00243EFC">
        <w:rPr>
          <w:sz w:val="20"/>
          <w:szCs w:val="20"/>
        </w:rPr>
        <w:t>Führung im</w:t>
      </w:r>
      <w:r w:rsidR="00243EFC" w:rsidRPr="000B4AFF">
        <w:rPr>
          <w:sz w:val="20"/>
          <w:szCs w:val="20"/>
        </w:rPr>
        <w:t xml:space="preserve"> Schloss Moritzburg.</w:t>
      </w:r>
    </w:p>
    <w:p w14:paraId="0DD97F6A" w14:textId="5649D44F" w:rsidR="00186CBE" w:rsidRPr="00243EFC" w:rsidRDefault="00D00C3D" w:rsidP="00243EFC">
      <w:pPr>
        <w:ind w:left="-567" w:right="-567"/>
        <w:rPr>
          <w:sz w:val="20"/>
          <w:szCs w:val="20"/>
        </w:rPr>
      </w:pPr>
      <w:proofErr w:type="gramStart"/>
      <w:r w:rsidRPr="00D00C3D">
        <w:rPr>
          <w:color w:val="00B0F0"/>
          <w:sz w:val="24"/>
          <w:szCs w:val="24"/>
        </w:rPr>
        <w:t>Reiseverlauf</w:t>
      </w:r>
      <w:r>
        <w:rPr>
          <w:color w:val="00B0F0"/>
          <w:sz w:val="24"/>
          <w:szCs w:val="24"/>
        </w:rPr>
        <w:t xml:space="preserve"> :</w:t>
      </w:r>
      <w:proofErr w:type="gramEnd"/>
      <w:r>
        <w:rPr>
          <w:color w:val="00B0F0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E4240A">
        <w:rPr>
          <w:color w:val="00B0F0"/>
          <w:sz w:val="24"/>
          <w:szCs w:val="24"/>
        </w:rPr>
        <w:t xml:space="preserve">        </w:t>
      </w:r>
      <w:r>
        <w:rPr>
          <w:color w:val="00B0F0"/>
          <w:sz w:val="24"/>
          <w:szCs w:val="24"/>
        </w:rPr>
        <w:t xml:space="preserve"> </w:t>
      </w:r>
      <w:r w:rsidRPr="00D00C3D">
        <w:rPr>
          <w:sz w:val="20"/>
          <w:szCs w:val="20"/>
        </w:rPr>
        <w:t>1. Tag :</w:t>
      </w:r>
      <w:r w:rsidRPr="00D00C3D">
        <w:rPr>
          <w:sz w:val="24"/>
          <w:szCs w:val="24"/>
        </w:rPr>
        <w:t xml:space="preserve"> </w:t>
      </w:r>
      <w:r w:rsidR="00243EFC" w:rsidRPr="00243EFC">
        <w:rPr>
          <w:sz w:val="20"/>
          <w:szCs w:val="20"/>
        </w:rPr>
        <w:t>Die Anreise nach Dresden führt uns über München – Nürnberg zur Mittagspause. Weiter nach Dresden, wo wir am späten Nachmittag unser Hotel erreichen werden. Abendessen wäre in der Innenstadt vorgesehen (individuell).</w:t>
      </w:r>
    </w:p>
    <w:p w14:paraId="203FCF31" w14:textId="5CE3BE23" w:rsidR="00DC709B" w:rsidRDefault="00F8611C" w:rsidP="00D52A89">
      <w:pPr>
        <w:ind w:left="-567"/>
        <w:rPr>
          <w:sz w:val="20"/>
          <w:szCs w:val="20"/>
        </w:rPr>
      </w:pPr>
      <w:r w:rsidRPr="00F8611C">
        <w:rPr>
          <w:noProof/>
        </w:rPr>
        <w:drawing>
          <wp:anchor distT="0" distB="0" distL="114300" distR="114300" simplePos="0" relativeHeight="251747328" behindDoc="0" locked="0" layoutInCell="1" allowOverlap="1" wp14:anchorId="3BF4E337" wp14:editId="1C01CE11">
            <wp:simplePos x="0" y="0"/>
            <wp:positionH relativeFrom="column">
              <wp:posOffset>4158615</wp:posOffset>
            </wp:positionH>
            <wp:positionV relativeFrom="paragraph">
              <wp:posOffset>113030</wp:posOffset>
            </wp:positionV>
            <wp:extent cx="1785620" cy="1133475"/>
            <wp:effectExtent l="0" t="0" r="5080" b="9525"/>
            <wp:wrapSquare wrapText="bothSides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A89">
        <w:rPr>
          <w:sz w:val="20"/>
          <w:szCs w:val="20"/>
        </w:rPr>
        <w:t xml:space="preserve"> </w:t>
      </w:r>
      <w:r w:rsidR="00DC709B" w:rsidRPr="00DC709B">
        <w:rPr>
          <w:sz w:val="20"/>
          <w:szCs w:val="20"/>
        </w:rPr>
        <w:t xml:space="preserve">2. Tag </w:t>
      </w:r>
      <w:r w:rsidR="002B2D88">
        <w:rPr>
          <w:sz w:val="20"/>
          <w:szCs w:val="20"/>
        </w:rPr>
        <w:t xml:space="preserve">Busrundfahrt und </w:t>
      </w:r>
      <w:r w:rsidR="00243EFC" w:rsidRPr="00243EFC">
        <w:rPr>
          <w:sz w:val="20"/>
          <w:szCs w:val="20"/>
        </w:rPr>
        <w:t xml:space="preserve">Stadtführung </w:t>
      </w:r>
      <w:r w:rsidR="002B2D88">
        <w:rPr>
          <w:sz w:val="20"/>
          <w:szCs w:val="20"/>
        </w:rPr>
        <w:t xml:space="preserve">(mit kurzer Kaffeepause) durch </w:t>
      </w:r>
      <w:r w:rsidR="00243EFC" w:rsidRPr="00243EFC">
        <w:rPr>
          <w:sz w:val="20"/>
          <w:szCs w:val="20"/>
        </w:rPr>
        <w:t>Dresden mit Frauenkirche, Zwinger, Semper Oper. Mittagessen ist vorbestellt. Nachmittag Ausflug nach Pillnitz. Entdecken Sie Schloss &amp; Park Pillnitz bei einer Führung. Rückfahrt nach Dresden zum Hotel. Abendessen frei nach Lust und Laune (individuell).</w:t>
      </w:r>
    </w:p>
    <w:p w14:paraId="580BEDB6" w14:textId="5AF283B4" w:rsidR="00BD284D" w:rsidRDefault="00D52A89" w:rsidP="00E467CE">
      <w:pPr>
        <w:ind w:left="-567"/>
        <w:rPr>
          <w:sz w:val="20"/>
          <w:szCs w:val="20"/>
        </w:rPr>
      </w:pPr>
      <w:r w:rsidRPr="0091016F">
        <w:rPr>
          <w:noProof/>
        </w:rPr>
        <w:drawing>
          <wp:anchor distT="0" distB="0" distL="114300" distR="114300" simplePos="0" relativeHeight="251748352" behindDoc="0" locked="0" layoutInCell="1" allowOverlap="1" wp14:anchorId="54C12C1E" wp14:editId="416A20B5">
            <wp:simplePos x="0" y="0"/>
            <wp:positionH relativeFrom="column">
              <wp:posOffset>4142740</wp:posOffset>
            </wp:positionH>
            <wp:positionV relativeFrom="paragraph">
              <wp:posOffset>553720</wp:posOffset>
            </wp:positionV>
            <wp:extent cx="1798955" cy="1187450"/>
            <wp:effectExtent l="0" t="0" r="0" b="0"/>
            <wp:wrapSquare wrapText="bothSides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11C">
        <w:rPr>
          <w:sz w:val="20"/>
          <w:szCs w:val="20"/>
        </w:rPr>
        <w:t xml:space="preserve">3. </w:t>
      </w:r>
      <w:proofErr w:type="gramStart"/>
      <w:r w:rsidR="00F8611C">
        <w:rPr>
          <w:sz w:val="20"/>
          <w:szCs w:val="20"/>
        </w:rPr>
        <w:t xml:space="preserve">Tag </w:t>
      </w:r>
      <w:r w:rsidR="00243EFC" w:rsidRPr="00243EFC">
        <w:rPr>
          <w:sz w:val="20"/>
          <w:szCs w:val="20"/>
        </w:rPr>
        <w:t>:</w:t>
      </w:r>
      <w:proofErr w:type="gramEnd"/>
      <w:r w:rsidR="00243EFC" w:rsidRPr="00243EFC">
        <w:rPr>
          <w:sz w:val="20"/>
          <w:szCs w:val="20"/>
        </w:rPr>
        <w:t xml:space="preserve"> Fahrt nach Meißen zur Besichtigung der Porzellanmanufaktur und dem Porzellanmuseum. Mittagessen im Museumsrestaurant</w:t>
      </w:r>
      <w:r w:rsidR="002B2D88">
        <w:rPr>
          <w:sz w:val="20"/>
          <w:szCs w:val="20"/>
        </w:rPr>
        <w:t xml:space="preserve"> ist vorbestellt</w:t>
      </w:r>
      <w:r w:rsidR="00243EFC" w:rsidRPr="00243EFC">
        <w:rPr>
          <w:sz w:val="20"/>
          <w:szCs w:val="20"/>
        </w:rPr>
        <w:t xml:space="preserve">. Danach Fahrt nach Radebeul eine Große Kreisstadt im Freistaat Sachsen. Mit dem Dampfzug der </w:t>
      </w:r>
      <w:proofErr w:type="spellStart"/>
      <w:r w:rsidR="00243EFC" w:rsidRPr="00243EFC">
        <w:rPr>
          <w:sz w:val="20"/>
          <w:szCs w:val="20"/>
        </w:rPr>
        <w:t>Lößnitzgrundbahn</w:t>
      </w:r>
      <w:proofErr w:type="spellEnd"/>
      <w:r w:rsidR="00243EFC" w:rsidRPr="00243EFC">
        <w:rPr>
          <w:sz w:val="20"/>
          <w:szCs w:val="20"/>
        </w:rPr>
        <w:t xml:space="preserve"> nach Moritzburg. Führung durch das Schloss Moritzburg, Barocke Pracht in idyllischer Landschaft Kaffeepause. Abendessen in Dresden (individuell).</w:t>
      </w:r>
    </w:p>
    <w:p w14:paraId="1DC875FF" w14:textId="01D92F7D" w:rsidR="00A57A75" w:rsidRDefault="00E467CE" w:rsidP="00D52A89">
      <w:pPr>
        <w:ind w:left="-567"/>
        <w:rPr>
          <w:sz w:val="20"/>
          <w:szCs w:val="20"/>
        </w:rPr>
      </w:pPr>
      <w:r>
        <w:rPr>
          <w:sz w:val="20"/>
          <w:szCs w:val="20"/>
        </w:rPr>
        <w:t>4</w:t>
      </w:r>
      <w:r w:rsidR="00A57A75">
        <w:rPr>
          <w:sz w:val="20"/>
          <w:szCs w:val="20"/>
        </w:rPr>
        <w:t>. Tag :</w:t>
      </w:r>
      <w:r w:rsidR="00243EFC">
        <w:rPr>
          <w:sz w:val="20"/>
          <w:szCs w:val="20"/>
        </w:rPr>
        <w:t xml:space="preserve"> </w:t>
      </w:r>
      <w:r w:rsidR="00243EFC" w:rsidRPr="00243EFC">
        <w:rPr>
          <w:sz w:val="20"/>
          <w:szCs w:val="20"/>
        </w:rPr>
        <w:t xml:space="preserve">8:30 Heimreise, Mittagspause in Nürnberg, Ankunft in Salzburg um </w:t>
      </w:r>
      <w:bookmarkStart w:id="0" w:name="_GoBack"/>
      <w:bookmarkEnd w:id="0"/>
      <w:r w:rsidR="00243EFC" w:rsidRPr="00243EFC">
        <w:rPr>
          <w:sz w:val="20"/>
          <w:szCs w:val="20"/>
        </w:rPr>
        <w:t xml:space="preserve">ca. 20:00 </w:t>
      </w:r>
      <w:proofErr w:type="gramStart"/>
      <w:r w:rsidR="00243EFC" w:rsidRPr="00243EFC">
        <w:rPr>
          <w:sz w:val="20"/>
          <w:szCs w:val="20"/>
        </w:rPr>
        <w:t>Uhr .</w:t>
      </w:r>
      <w:proofErr w:type="gramEnd"/>
    </w:p>
    <w:p w14:paraId="20E11D25" w14:textId="3C545712" w:rsidR="00E4240A" w:rsidRDefault="00D52A89" w:rsidP="00E4240A">
      <w:pPr>
        <w:ind w:left="-567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053AEC2" wp14:editId="79F76F68">
                <wp:simplePos x="0" y="0"/>
                <wp:positionH relativeFrom="column">
                  <wp:posOffset>4138931</wp:posOffset>
                </wp:positionH>
                <wp:positionV relativeFrom="paragraph">
                  <wp:posOffset>438150</wp:posOffset>
                </wp:positionV>
                <wp:extent cx="1833880" cy="733425"/>
                <wp:effectExtent l="0" t="0" r="13970" b="2857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880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C6D159" w14:textId="6296DEDE" w:rsidR="00A57A75" w:rsidRDefault="00A57A75" w:rsidP="00A57A75">
                            <w:pPr>
                              <w:jc w:val="center"/>
                            </w:pPr>
                            <w:r>
                              <w:t xml:space="preserve">Preis laut Leistungspaket im DZ pro Person </w:t>
                            </w:r>
                            <w:r w:rsidR="00243EFC">
                              <w:t>420</w:t>
                            </w:r>
                            <w:r>
                              <w:t xml:space="preserve">.- Euro </w:t>
                            </w:r>
                            <w:r w:rsidR="00D52A89">
                              <w:t xml:space="preserve">      </w:t>
                            </w:r>
                            <w:r>
                              <w:t xml:space="preserve">EZ – Aufschlag </w:t>
                            </w:r>
                            <w:r w:rsidR="00D52A89">
                              <w:t xml:space="preserve">80.- Euro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3AEC2" id="Rechteck 20" o:spid="_x0000_s1029" style="position:absolute;left:0;text-align:left;margin-left:325.9pt;margin-top:34.5pt;width:144.4pt;height:57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" fillcolor="#4472c4 [3204]" strokecolor="#1f3763 [1604]" strokeweight="1pt">
                <v:textbox>
                  <w:txbxContent>
                    <w:p w14:paraId="3EC6D159" w14:textId="6296DEDE" w:rsidR="00A57A75" w:rsidRDefault="00A57A75" w:rsidP="00A57A75">
                      <w:pPr>
                        <w:jc w:val="center"/>
                      </w:pPr>
                      <w:r>
                        <w:t xml:space="preserve">Preis laut Leistungspaket im DZ pro Person </w:t>
                      </w:r>
                      <w:r w:rsidR="00243EFC">
                        <w:t>420</w:t>
                      </w:r>
                      <w:r>
                        <w:t xml:space="preserve">.- Euro </w:t>
                      </w:r>
                      <w:r w:rsidR="00D52A89">
                        <w:t xml:space="preserve">      </w:t>
                      </w:r>
                      <w:r>
                        <w:t xml:space="preserve">EZ – Aufschlag </w:t>
                      </w:r>
                      <w:r w:rsidR="00D52A89">
                        <w:t xml:space="preserve">80.- Euro </w:t>
                      </w:r>
                    </w:p>
                  </w:txbxContent>
                </v:textbox>
              </v:rect>
            </w:pict>
          </mc:Fallback>
        </mc:AlternateContent>
      </w:r>
      <w:r w:rsidR="00A57A75" w:rsidRPr="00A57A75">
        <w:rPr>
          <w:b/>
          <w:sz w:val="20"/>
          <w:szCs w:val="20"/>
        </w:rPr>
        <w:t xml:space="preserve">Unser Leistungspaket : </w:t>
      </w:r>
      <w:r w:rsidR="00A57A75">
        <w:rPr>
          <w:b/>
          <w:sz w:val="20"/>
          <w:szCs w:val="20"/>
        </w:rPr>
        <w:t xml:space="preserve">                                                                                                   </w:t>
      </w:r>
      <w:r w:rsidR="00A57A75" w:rsidRPr="00A57A75">
        <w:rPr>
          <w:sz w:val="20"/>
          <w:szCs w:val="20"/>
        </w:rPr>
        <w:t xml:space="preserve">Busfahrt mit Luxusbus </w:t>
      </w:r>
      <w:r w:rsidR="00A57A7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243EFC">
        <w:rPr>
          <w:sz w:val="20"/>
          <w:szCs w:val="20"/>
        </w:rPr>
        <w:t>3</w:t>
      </w:r>
      <w:r w:rsidR="00A57A75">
        <w:rPr>
          <w:sz w:val="20"/>
          <w:szCs w:val="20"/>
        </w:rPr>
        <w:t xml:space="preserve"> x Nächtigung mit Frühstück                                                                                                                                                         Führungen in Dresden, Pillnitz,                                                                                                                                  </w:t>
      </w:r>
      <w:r w:rsidR="00E4240A">
        <w:rPr>
          <w:sz w:val="20"/>
          <w:szCs w:val="20"/>
        </w:rPr>
        <w:t xml:space="preserve">                                                 </w:t>
      </w:r>
      <w:r w:rsidR="00A57A75">
        <w:rPr>
          <w:sz w:val="20"/>
          <w:szCs w:val="20"/>
        </w:rPr>
        <w:t xml:space="preserve"> Führung Porzellanmanufaktur </w:t>
      </w:r>
      <w:r w:rsidR="00243EFC">
        <w:rPr>
          <w:sz w:val="20"/>
          <w:szCs w:val="20"/>
        </w:rPr>
        <w:t xml:space="preserve">                                      </w:t>
      </w:r>
      <w:r w:rsidR="00A57A75">
        <w:rPr>
          <w:sz w:val="20"/>
          <w:szCs w:val="20"/>
        </w:rPr>
        <w:t xml:space="preserve">                                                                                                                    Dampfzug, </w:t>
      </w:r>
      <w:r w:rsidR="00243EFC">
        <w:rPr>
          <w:sz w:val="20"/>
          <w:szCs w:val="20"/>
        </w:rPr>
        <w:t xml:space="preserve">                                                                                  </w:t>
      </w:r>
      <w:r w:rsidR="00A57A7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Führung Moritzburg</w:t>
      </w:r>
      <w:r>
        <w:rPr>
          <w:sz w:val="20"/>
          <w:szCs w:val="20"/>
        </w:rPr>
        <w:t xml:space="preserve">        </w:t>
      </w:r>
      <w:r w:rsidR="00243EF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243EFC" w:rsidRPr="00243EFC">
        <w:rPr>
          <w:sz w:val="20"/>
          <w:szCs w:val="20"/>
          <w:lang w:val="de-AT"/>
        </w:rPr>
        <w:t xml:space="preserve">inkl. Reise und Stornoversicherung </w:t>
      </w:r>
      <w:r w:rsidRPr="00243EF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14:paraId="7EDD9844" w14:textId="6DD19E5F" w:rsidR="00E4240A" w:rsidRPr="00E4240A" w:rsidRDefault="00D52A89" w:rsidP="00E4240A">
      <w:pPr>
        <w:ind w:left="-567"/>
        <w:jc w:val="center"/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2A89">
        <w:rPr>
          <w:sz w:val="16"/>
          <w:szCs w:val="16"/>
        </w:rPr>
        <w:t>Trinkgelder, Getränke</w:t>
      </w:r>
      <w:r>
        <w:rPr>
          <w:sz w:val="16"/>
          <w:szCs w:val="16"/>
        </w:rPr>
        <w:t xml:space="preserve"> </w:t>
      </w:r>
      <w:r w:rsidRPr="00D52A89">
        <w:rPr>
          <w:sz w:val="16"/>
          <w:szCs w:val="16"/>
        </w:rPr>
        <w:t>und nicht im Leistungspaket enthaltene Leistungen</w:t>
      </w:r>
      <w:r>
        <w:rPr>
          <w:sz w:val="16"/>
          <w:szCs w:val="16"/>
        </w:rPr>
        <w:t xml:space="preserve"> sind </w:t>
      </w:r>
      <w:r w:rsidR="007E6E33">
        <w:rPr>
          <w:sz w:val="16"/>
          <w:szCs w:val="16"/>
        </w:rPr>
        <w:t>vor Ort</w:t>
      </w:r>
      <w:r>
        <w:rPr>
          <w:sz w:val="16"/>
          <w:szCs w:val="16"/>
        </w:rPr>
        <w:t xml:space="preserve"> zu beza</w:t>
      </w:r>
      <w:r w:rsidR="007E6E33">
        <w:rPr>
          <w:sz w:val="16"/>
          <w:szCs w:val="16"/>
        </w:rPr>
        <w:t>hlen.</w:t>
      </w:r>
      <w:r w:rsidRPr="00D52A89">
        <w:rPr>
          <w:sz w:val="16"/>
          <w:szCs w:val="16"/>
        </w:rPr>
        <w:t xml:space="preserve"> </w:t>
      </w:r>
      <w:r w:rsidR="00A57A75" w:rsidRPr="00D52A89">
        <w:rPr>
          <w:sz w:val="16"/>
          <w:szCs w:val="16"/>
        </w:rPr>
        <w:t xml:space="preserve"> </w:t>
      </w:r>
      <w:r w:rsidR="00305914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4240A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</w:t>
      </w:r>
      <w:r w:rsidR="00305914" w:rsidRPr="00305914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TANZBERGER – REISEN WÜNSCH EINEN SCHÖNEN AUSFLUG</w:t>
      </w:r>
      <w:r w:rsidR="00E4240A">
        <w:rPr>
          <w:sz w:val="20"/>
          <w:szCs w:val="20"/>
        </w:rPr>
        <w:t xml:space="preserve"> </w:t>
      </w:r>
    </w:p>
    <w:sectPr w:rsidR="00E4240A" w:rsidRPr="00E4240A" w:rsidSect="00E4240A">
      <w:headerReference w:type="default" r:id="rId15"/>
      <w:pgSz w:w="11906" w:h="16838"/>
      <w:pgMar w:top="-66" w:right="1417" w:bottom="45" w:left="1417" w:header="655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E9A41" w14:textId="77777777" w:rsidR="008E0263" w:rsidRDefault="008E0263" w:rsidP="00D123FA">
      <w:pPr>
        <w:spacing w:after="0" w:line="240" w:lineRule="auto"/>
      </w:pPr>
      <w:r>
        <w:separator/>
      </w:r>
    </w:p>
  </w:endnote>
  <w:endnote w:type="continuationSeparator" w:id="0">
    <w:p w14:paraId="45EE6CEA" w14:textId="77777777" w:rsidR="008E0263" w:rsidRDefault="008E0263" w:rsidP="00D1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6AF9B" w14:textId="77777777" w:rsidR="008E0263" w:rsidRDefault="008E0263" w:rsidP="00D123FA">
      <w:pPr>
        <w:spacing w:after="0" w:line="240" w:lineRule="auto"/>
      </w:pPr>
      <w:r>
        <w:separator/>
      </w:r>
    </w:p>
  </w:footnote>
  <w:footnote w:type="continuationSeparator" w:id="0">
    <w:p w14:paraId="53AD3BED" w14:textId="77777777" w:rsidR="008E0263" w:rsidRDefault="008E0263" w:rsidP="00D1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B5D86" w14:textId="77777777" w:rsidR="00D123FA" w:rsidRPr="005530AF" w:rsidRDefault="00D123FA" w:rsidP="005530AF">
    <w:pPr>
      <w:pStyle w:val="Kopfzeile"/>
      <w:rPr>
        <w:color w:val="4472C4" w:themeColor="accent1"/>
        <w:sz w:val="72"/>
        <w:szCs w:val="72"/>
      </w:rPr>
    </w:pPr>
  </w:p>
  <w:p w14:paraId="6C9F9859" w14:textId="77777777" w:rsidR="00D123FA" w:rsidRPr="00D123FA" w:rsidRDefault="00D123FA" w:rsidP="00D123FA">
    <w:pPr>
      <w:pStyle w:val="Kopfzeil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2FAF"/>
    <w:multiLevelType w:val="hybridMultilevel"/>
    <w:tmpl w:val="922E716E"/>
    <w:lvl w:ilvl="0" w:tplc="A28440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2515"/>
    <w:multiLevelType w:val="hybridMultilevel"/>
    <w:tmpl w:val="78C0F9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63"/>
    <w:rsid w:val="000038BD"/>
    <w:rsid w:val="0000575D"/>
    <w:rsid w:val="00032C65"/>
    <w:rsid w:val="00065BAD"/>
    <w:rsid w:val="000B4AFF"/>
    <w:rsid w:val="000F6D90"/>
    <w:rsid w:val="001310E8"/>
    <w:rsid w:val="00174D8B"/>
    <w:rsid w:val="001840A7"/>
    <w:rsid w:val="00186CBE"/>
    <w:rsid w:val="001C0E67"/>
    <w:rsid w:val="002276B0"/>
    <w:rsid w:val="00243EFC"/>
    <w:rsid w:val="002853A6"/>
    <w:rsid w:val="00296F82"/>
    <w:rsid w:val="002B2D88"/>
    <w:rsid w:val="002C7239"/>
    <w:rsid w:val="002E43C6"/>
    <w:rsid w:val="00303740"/>
    <w:rsid w:val="00305914"/>
    <w:rsid w:val="00311362"/>
    <w:rsid w:val="0032053F"/>
    <w:rsid w:val="00327765"/>
    <w:rsid w:val="003349CE"/>
    <w:rsid w:val="00364553"/>
    <w:rsid w:val="00380DC0"/>
    <w:rsid w:val="003A3583"/>
    <w:rsid w:val="003A59F8"/>
    <w:rsid w:val="003B5A0F"/>
    <w:rsid w:val="003D12FB"/>
    <w:rsid w:val="003F47F5"/>
    <w:rsid w:val="00431D86"/>
    <w:rsid w:val="004340BD"/>
    <w:rsid w:val="00454DFC"/>
    <w:rsid w:val="004608A1"/>
    <w:rsid w:val="00484406"/>
    <w:rsid w:val="004A51F5"/>
    <w:rsid w:val="004D3CBC"/>
    <w:rsid w:val="004E2D33"/>
    <w:rsid w:val="005033B7"/>
    <w:rsid w:val="005530AF"/>
    <w:rsid w:val="005543BC"/>
    <w:rsid w:val="00554E50"/>
    <w:rsid w:val="00591014"/>
    <w:rsid w:val="005A56E1"/>
    <w:rsid w:val="005F40EC"/>
    <w:rsid w:val="00624320"/>
    <w:rsid w:val="00655D55"/>
    <w:rsid w:val="00692101"/>
    <w:rsid w:val="006D779E"/>
    <w:rsid w:val="007413CC"/>
    <w:rsid w:val="007600EE"/>
    <w:rsid w:val="007B22EE"/>
    <w:rsid w:val="007E4ABB"/>
    <w:rsid w:val="007E6E33"/>
    <w:rsid w:val="007F6787"/>
    <w:rsid w:val="0082069F"/>
    <w:rsid w:val="00827B96"/>
    <w:rsid w:val="00862A27"/>
    <w:rsid w:val="00880312"/>
    <w:rsid w:val="00885C2A"/>
    <w:rsid w:val="008975E2"/>
    <w:rsid w:val="008A4435"/>
    <w:rsid w:val="008B423E"/>
    <w:rsid w:val="008C7536"/>
    <w:rsid w:val="008D085F"/>
    <w:rsid w:val="008E0263"/>
    <w:rsid w:val="008E765B"/>
    <w:rsid w:val="0091016F"/>
    <w:rsid w:val="00967897"/>
    <w:rsid w:val="009A1044"/>
    <w:rsid w:val="00A06DEA"/>
    <w:rsid w:val="00A45A92"/>
    <w:rsid w:val="00A5773F"/>
    <w:rsid w:val="00A57A75"/>
    <w:rsid w:val="00A72A2F"/>
    <w:rsid w:val="00AA7E9B"/>
    <w:rsid w:val="00AD4B66"/>
    <w:rsid w:val="00B2220C"/>
    <w:rsid w:val="00B26C90"/>
    <w:rsid w:val="00B27234"/>
    <w:rsid w:val="00B46E31"/>
    <w:rsid w:val="00B62215"/>
    <w:rsid w:val="00B80247"/>
    <w:rsid w:val="00B81992"/>
    <w:rsid w:val="00BD284D"/>
    <w:rsid w:val="00BE397D"/>
    <w:rsid w:val="00C11627"/>
    <w:rsid w:val="00C13A47"/>
    <w:rsid w:val="00C35F8C"/>
    <w:rsid w:val="00C56B42"/>
    <w:rsid w:val="00C8633B"/>
    <w:rsid w:val="00C86B77"/>
    <w:rsid w:val="00CC2E0C"/>
    <w:rsid w:val="00CC6C58"/>
    <w:rsid w:val="00CD4B63"/>
    <w:rsid w:val="00CE5006"/>
    <w:rsid w:val="00CF7EB5"/>
    <w:rsid w:val="00D00C3D"/>
    <w:rsid w:val="00D123FA"/>
    <w:rsid w:val="00D32751"/>
    <w:rsid w:val="00D41D8D"/>
    <w:rsid w:val="00D47623"/>
    <w:rsid w:val="00D52A89"/>
    <w:rsid w:val="00DA00DD"/>
    <w:rsid w:val="00DC709B"/>
    <w:rsid w:val="00E03F6C"/>
    <w:rsid w:val="00E33B90"/>
    <w:rsid w:val="00E4240A"/>
    <w:rsid w:val="00E42B83"/>
    <w:rsid w:val="00E467CE"/>
    <w:rsid w:val="00E91A00"/>
    <w:rsid w:val="00F067C5"/>
    <w:rsid w:val="00F332B0"/>
    <w:rsid w:val="00F51FAB"/>
    <w:rsid w:val="00F8611C"/>
    <w:rsid w:val="00FC100A"/>
    <w:rsid w:val="00FD3E50"/>
    <w:rsid w:val="00FD72CE"/>
    <w:rsid w:val="00FE0B57"/>
    <w:rsid w:val="00FE43B9"/>
    <w:rsid w:val="00FF0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181BC70"/>
  <w15:docId w15:val="{F580B9DB-4601-4977-B127-FFD16F01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E397D"/>
    <w:pPr>
      <w:spacing w:after="160" w:line="259" w:lineRule="auto"/>
    </w:pPr>
    <w:rPr>
      <w:sz w:val="22"/>
      <w:szCs w:val="22"/>
      <w:lang w:val="de-DE" w:eastAsia="en-US"/>
    </w:rPr>
  </w:style>
  <w:style w:type="paragraph" w:styleId="berschrift1">
    <w:name w:val="heading 1"/>
    <w:basedOn w:val="Standard"/>
    <w:link w:val="berschrift1Zchn"/>
    <w:uiPriority w:val="9"/>
    <w:qFormat/>
    <w:rsid w:val="00FF0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FF0C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23FA"/>
  </w:style>
  <w:style w:type="paragraph" w:styleId="Fuzeile">
    <w:name w:val="footer"/>
    <w:basedOn w:val="Standard"/>
    <w:link w:val="FuzeileZchn"/>
    <w:uiPriority w:val="99"/>
    <w:unhideWhenUsed/>
    <w:rsid w:val="00D1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23FA"/>
  </w:style>
  <w:style w:type="character" w:styleId="Hyperlink">
    <w:name w:val="Hyperlink"/>
    <w:basedOn w:val="Absatz-Standardschriftart"/>
    <w:uiPriority w:val="99"/>
    <w:unhideWhenUsed/>
    <w:rsid w:val="00D123FA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123F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123FA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8E765B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69210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45A92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45A9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e-DE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0CCA"/>
    <w:rPr>
      <w:rFonts w:ascii="Times New Roman" w:eastAsia="Times New Roman" w:hAnsi="Times New Roman"/>
      <w:b/>
      <w:bCs/>
      <w:kern w:val="36"/>
      <w:sz w:val="48"/>
      <w:szCs w:val="4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0CCA"/>
    <w:rPr>
      <w:rFonts w:ascii="Times New Roman" w:eastAsia="Times New Roman" w:hAnsi="Times New Roman"/>
      <w:b/>
      <w:bCs/>
      <w:sz w:val="36"/>
      <w:szCs w:val="3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bert@tanzberger.at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terMann\AppData\Local\Microsoft\Windows\INetCache\Content.Outlook\UWP5GXVT\Nordkap..docx%20neu_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B4446-77A8-400A-B60A-F37E2B2F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Nordkap..docx neu_</Template>
  <TotalTime>0</TotalTime>
  <Pages>1</Pages>
  <Words>493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Nessi</dc:creator>
  <cp:lastModifiedBy>Nessi</cp:lastModifiedBy>
  <cp:revision>5</cp:revision>
  <cp:lastPrinted>2023-01-18T10:00:00Z</cp:lastPrinted>
  <dcterms:created xsi:type="dcterms:W3CDTF">2023-05-30T10:29:00Z</dcterms:created>
  <dcterms:modified xsi:type="dcterms:W3CDTF">2023-10-02T15:07:00Z</dcterms:modified>
</cp:coreProperties>
</file>